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07AA69" w14:textId="1A2CC65D" w:rsidR="00101998" w:rsidRPr="00101998" w:rsidRDefault="001019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1998">
        <w:rPr>
          <w:rFonts w:ascii="Times New Roman" w:hAnsi="Times New Roman" w:cs="Times New Roman"/>
          <w:b/>
          <w:bCs/>
          <w:sz w:val="28"/>
          <w:szCs w:val="28"/>
        </w:rPr>
        <w:t>Лекция 1</w:t>
      </w:r>
    </w:p>
    <w:p w14:paraId="45ABC551" w14:textId="2B8D3A70" w:rsidR="004F27EB" w:rsidRPr="00DB731B" w:rsidRDefault="004F27E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6C8150" wp14:editId="603726AA">
            <wp:extent cx="5940425" cy="4404360"/>
            <wp:effectExtent l="0" t="0" r="3175" b="0"/>
            <wp:docPr id="20011103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10313" name="Picture 1" descr="A white background with black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A169" w14:textId="19B99AA9" w:rsidR="004F27EB" w:rsidRPr="00DB731B" w:rsidRDefault="004F27E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6F10DA" wp14:editId="7C17F3F9">
            <wp:extent cx="4677428" cy="4277322"/>
            <wp:effectExtent l="0" t="0" r="8890" b="9525"/>
            <wp:docPr id="214322163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21639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050D" w14:textId="77777777" w:rsidR="00DB731B" w:rsidRPr="00DB731B" w:rsidRDefault="00DB731B" w:rsidP="00DB731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Транслятор</w:t>
      </w:r>
      <w:r w:rsidRPr="00DB731B">
        <w:rPr>
          <w:rFonts w:ascii="Times New Roman" w:hAnsi="Times New Roman" w:cs="Times New Roman"/>
          <w:sz w:val="28"/>
          <w:szCs w:val="28"/>
        </w:rPr>
        <w:t> — это обслуживающая программа, преобразующая исходную программу, представленную на входном языке программирования, в рабочую программу, представленную на другом языке программирования.</w:t>
      </w:r>
    </w:p>
    <w:p w14:paraId="223981FD" w14:textId="77777777" w:rsidR="00DB731B" w:rsidRPr="00DB731B" w:rsidRDefault="00DB731B" w:rsidP="00DB731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b/>
          <w:bCs/>
          <w:sz w:val="28"/>
          <w:szCs w:val="28"/>
        </w:rPr>
        <w:t>Ассемблер</w:t>
      </w:r>
      <w:r w:rsidRPr="00DB731B">
        <w:rPr>
          <w:rFonts w:ascii="Times New Roman" w:hAnsi="Times New Roman" w:cs="Times New Roman"/>
          <w:sz w:val="28"/>
          <w:szCs w:val="28"/>
        </w:rPr>
        <w:t> — это систематизирующая обслуживающая программа, которая преобразует символические конструкции в команды машинного языка.</w:t>
      </w:r>
    </w:p>
    <w:p w14:paraId="133C9E94" w14:textId="77777777" w:rsidR="00DB731B" w:rsidRPr="00DB731B" w:rsidRDefault="00DB731B" w:rsidP="00DB731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b/>
          <w:bCs/>
          <w:sz w:val="28"/>
          <w:szCs w:val="28"/>
        </w:rPr>
        <w:t>Компилятор</w:t>
      </w:r>
      <w:r w:rsidRPr="00DB731B">
        <w:rPr>
          <w:rFonts w:ascii="Times New Roman" w:hAnsi="Times New Roman" w:cs="Times New Roman"/>
          <w:sz w:val="28"/>
          <w:szCs w:val="28"/>
        </w:rPr>
        <w:t> — это обслуживающая программа, выполняющая трансляцию на машинный язык программы, написанной на исходном языке программирования.</w:t>
      </w:r>
    </w:p>
    <w:p w14:paraId="179C5B2D" w14:textId="77777777" w:rsidR="00DB731B" w:rsidRPr="00DB731B" w:rsidRDefault="00DB731B" w:rsidP="00DB731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b/>
          <w:bCs/>
          <w:sz w:val="28"/>
          <w:szCs w:val="28"/>
        </w:rPr>
        <w:t>Интерпретатор</w:t>
      </w:r>
      <w:r w:rsidRPr="00DB731B">
        <w:rPr>
          <w:rFonts w:ascii="Times New Roman" w:hAnsi="Times New Roman" w:cs="Times New Roman"/>
          <w:sz w:val="28"/>
          <w:szCs w:val="28"/>
        </w:rPr>
        <w:t> — это программа или устройство, осуществляющее пооператорную трансляцию и выполнение исходной программы.</w:t>
      </w:r>
    </w:p>
    <w:p w14:paraId="462D9452" w14:textId="0CF95464" w:rsidR="00DB731B" w:rsidRDefault="00DB731B">
      <w:pPr>
        <w:rPr>
          <w:rFonts w:ascii="Times New Roman" w:hAnsi="Times New Roman" w:cs="Times New Roman"/>
          <w:sz w:val="28"/>
          <w:szCs w:val="28"/>
        </w:rPr>
      </w:pPr>
      <w:r w:rsidRPr="00DB7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272B43" wp14:editId="23278B81">
            <wp:extent cx="5940425" cy="3511550"/>
            <wp:effectExtent l="0" t="0" r="3175" b="0"/>
            <wp:docPr id="185267534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75346" name="Picture 1" descr="A white background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D8ED" w14:textId="57A7C87F" w:rsidR="00DB731B" w:rsidRDefault="00DB73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DB73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C396DD" wp14:editId="64573D5B">
            <wp:extent cx="5940425" cy="4182110"/>
            <wp:effectExtent l="0" t="0" r="3175" b="8890"/>
            <wp:docPr id="98953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33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D3B1" w14:textId="59415B75" w:rsidR="00DB731B" w:rsidRDefault="0006229B">
      <w:pPr>
        <w:rPr>
          <w:rFonts w:ascii="Times New Roman" w:hAnsi="Times New Roman" w:cs="Times New Roman"/>
          <w:sz w:val="28"/>
          <w:szCs w:val="28"/>
        </w:rPr>
      </w:pPr>
      <w:r w:rsidRPr="000622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5E7E88" wp14:editId="57258302">
            <wp:extent cx="5940425" cy="4418330"/>
            <wp:effectExtent l="0" t="0" r="3175" b="1270"/>
            <wp:docPr id="30540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8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13E2" w14:textId="5F261996" w:rsidR="00323CD8" w:rsidRDefault="00323CD8">
      <w:pPr>
        <w:rPr>
          <w:rFonts w:ascii="Times New Roman" w:hAnsi="Times New Roman" w:cs="Times New Roman"/>
          <w:sz w:val="28"/>
          <w:szCs w:val="28"/>
        </w:rPr>
      </w:pPr>
      <w:r w:rsidRPr="00323C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B085A7" wp14:editId="78CCAF67">
            <wp:extent cx="5940425" cy="5121275"/>
            <wp:effectExtent l="0" t="0" r="3175" b="3175"/>
            <wp:docPr id="195277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769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CD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2DD140B" wp14:editId="008116CC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940425" cy="5541010"/>
            <wp:effectExtent l="0" t="0" r="3175" b="2540"/>
            <wp:wrapTopAndBottom/>
            <wp:docPr id="150667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298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E9FD7" w14:textId="0180A848" w:rsidR="008F7ABD" w:rsidRDefault="008F7ABD">
      <w:pPr>
        <w:rPr>
          <w:rFonts w:ascii="Times New Roman" w:hAnsi="Times New Roman" w:cs="Times New Roman"/>
          <w:sz w:val="28"/>
          <w:szCs w:val="28"/>
        </w:rPr>
      </w:pPr>
      <w:r w:rsidRPr="008F7AB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FC48628" wp14:editId="1038D13E">
            <wp:extent cx="5940425" cy="4380865"/>
            <wp:effectExtent l="0" t="0" r="3175" b="635"/>
            <wp:docPr id="163371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17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C2F6" w14:textId="77777777" w:rsidR="00960764" w:rsidRPr="00960764" w:rsidRDefault="00960764" w:rsidP="00960764">
      <w:pPr>
        <w:rPr>
          <w:rFonts w:ascii="Times New Roman" w:hAnsi="Times New Roman" w:cs="Times New Roman"/>
          <w:sz w:val="28"/>
          <w:szCs w:val="28"/>
        </w:rPr>
      </w:pPr>
      <w:r w:rsidRPr="00960764">
        <w:rPr>
          <w:rFonts w:ascii="Times New Roman" w:hAnsi="Times New Roman" w:cs="Times New Roman"/>
          <w:b/>
          <w:bCs/>
          <w:sz w:val="28"/>
          <w:szCs w:val="28"/>
        </w:rPr>
        <w:t>Многопроходная организация</w:t>
      </w:r>
      <w:r w:rsidRPr="00960764">
        <w:rPr>
          <w:rFonts w:ascii="Times New Roman" w:hAnsi="Times New Roman" w:cs="Times New Roman"/>
          <w:sz w:val="28"/>
          <w:szCs w:val="28"/>
        </w:rPr>
        <w:t> – при ней каждая фаза является независимым процессом, передающим управление следующей фазе только после окончания обработки всех своих данных.</w:t>
      </w:r>
    </w:p>
    <w:p w14:paraId="00FB0AFF" w14:textId="77777777" w:rsidR="00960764" w:rsidRPr="00960764" w:rsidRDefault="00960764" w:rsidP="00960764">
      <w:pPr>
        <w:rPr>
          <w:rFonts w:ascii="Times New Roman" w:hAnsi="Times New Roman" w:cs="Times New Roman"/>
          <w:sz w:val="28"/>
          <w:szCs w:val="28"/>
        </w:rPr>
      </w:pPr>
      <w:r w:rsidRPr="00960764">
        <w:rPr>
          <w:rFonts w:ascii="Times New Roman" w:hAnsi="Times New Roman" w:cs="Times New Roman"/>
          <w:b/>
          <w:bCs/>
          <w:sz w:val="28"/>
          <w:szCs w:val="28"/>
        </w:rPr>
        <w:t>Однопроходная организация</w:t>
      </w:r>
      <w:r w:rsidRPr="00960764">
        <w:rPr>
          <w:rFonts w:ascii="Times New Roman" w:hAnsi="Times New Roman" w:cs="Times New Roman"/>
          <w:sz w:val="28"/>
          <w:szCs w:val="28"/>
        </w:rPr>
        <w:t> – при ней все фазы представляют единый процесс и передают друг другу данные небольшими фрагментами.</w:t>
      </w:r>
    </w:p>
    <w:p w14:paraId="7843474C" w14:textId="77777777" w:rsidR="007B4DC2" w:rsidRDefault="008F7ABD">
      <w:pPr>
        <w:rPr>
          <w:rFonts w:ascii="Times New Roman" w:hAnsi="Times New Roman" w:cs="Times New Roman"/>
          <w:sz w:val="28"/>
          <w:szCs w:val="28"/>
        </w:rPr>
      </w:pPr>
      <w:r w:rsidRPr="008F7AB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ED3BEE" wp14:editId="2B757B3B">
            <wp:extent cx="5940425" cy="3973830"/>
            <wp:effectExtent l="0" t="0" r="3175" b="7620"/>
            <wp:docPr id="204046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20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EDC5" w14:textId="77777777" w:rsidR="004801AB" w:rsidRPr="004801AB" w:rsidRDefault="004801AB" w:rsidP="004801AB">
      <w:pPr>
        <w:rPr>
          <w:rFonts w:ascii="Times New Roman" w:hAnsi="Times New Roman" w:cs="Times New Roman"/>
          <w:sz w:val="28"/>
          <w:szCs w:val="28"/>
        </w:rPr>
      </w:pPr>
      <w:r w:rsidRPr="004801AB">
        <w:rPr>
          <w:rFonts w:ascii="Times New Roman" w:hAnsi="Times New Roman" w:cs="Times New Roman"/>
          <w:b/>
          <w:bCs/>
          <w:sz w:val="28"/>
          <w:szCs w:val="28"/>
        </w:rPr>
        <w:t>Формальный язык</w:t>
      </w:r>
      <w:r w:rsidRPr="004801AB">
        <w:rPr>
          <w:rFonts w:ascii="Times New Roman" w:hAnsi="Times New Roman" w:cs="Times New Roman"/>
          <w:sz w:val="28"/>
          <w:szCs w:val="28"/>
        </w:rPr>
        <w:t> – это множество цепочек конечной длины в алфавите </w:t>
      </w:r>
      <w:r w:rsidRPr="004801A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Pr="004801AB">
        <w:rPr>
          <w:rFonts w:ascii="Times New Roman" w:hAnsi="Times New Roman" w:cs="Times New Roman"/>
          <w:sz w:val="28"/>
          <w:szCs w:val="28"/>
        </w:rPr>
        <w:t>, задаваемое некоторым множеством правил.</w:t>
      </w:r>
    </w:p>
    <w:p w14:paraId="202F7051" w14:textId="77777777" w:rsidR="004801AB" w:rsidRPr="004801AB" w:rsidRDefault="004801AB" w:rsidP="004801AB">
      <w:pPr>
        <w:rPr>
          <w:rFonts w:ascii="Times New Roman" w:hAnsi="Times New Roman" w:cs="Times New Roman"/>
          <w:sz w:val="28"/>
          <w:szCs w:val="28"/>
        </w:rPr>
      </w:pPr>
      <w:r w:rsidRPr="004801AB">
        <w:rPr>
          <w:rFonts w:ascii="Times New Roman" w:hAnsi="Times New Roman" w:cs="Times New Roman"/>
          <w:b/>
          <w:bCs/>
          <w:sz w:val="28"/>
          <w:szCs w:val="28"/>
        </w:rPr>
        <w:t>Механизм порождения</w:t>
      </w:r>
      <w:r w:rsidRPr="004801AB">
        <w:rPr>
          <w:rFonts w:ascii="Times New Roman" w:hAnsi="Times New Roman" w:cs="Times New Roman"/>
          <w:sz w:val="28"/>
          <w:szCs w:val="28"/>
        </w:rPr>
        <w:t> позволяет описывать языки с помощью систем правил, называемых грамматикой.</w:t>
      </w:r>
    </w:p>
    <w:p w14:paraId="56F48D6B" w14:textId="77777777" w:rsidR="004801AB" w:rsidRPr="004801AB" w:rsidRDefault="004801AB" w:rsidP="004801AB">
      <w:pPr>
        <w:rPr>
          <w:rFonts w:ascii="Times New Roman" w:hAnsi="Times New Roman" w:cs="Times New Roman"/>
          <w:sz w:val="28"/>
          <w:szCs w:val="28"/>
        </w:rPr>
      </w:pPr>
      <w:r w:rsidRPr="004801AB">
        <w:rPr>
          <w:rFonts w:ascii="Times New Roman" w:hAnsi="Times New Roman" w:cs="Times New Roman"/>
          <w:b/>
          <w:bCs/>
          <w:sz w:val="28"/>
          <w:szCs w:val="28"/>
        </w:rPr>
        <w:t>Замыкание алфавита (итерация)</w:t>
      </w:r>
      <w:r w:rsidRPr="004801AB">
        <w:rPr>
          <w:rFonts w:ascii="Times New Roman" w:hAnsi="Times New Roman" w:cs="Times New Roman"/>
          <w:sz w:val="28"/>
          <w:szCs w:val="28"/>
        </w:rPr>
        <w:t> – это множество всех возможных цепочек над данным алфавитом.</w:t>
      </w:r>
    </w:p>
    <w:p w14:paraId="453FACE5" w14:textId="73CF0DFB" w:rsidR="007B4DC2" w:rsidRDefault="007B4DC2">
      <w:pPr>
        <w:rPr>
          <w:rFonts w:ascii="Times New Roman" w:hAnsi="Times New Roman" w:cs="Times New Roman"/>
          <w:sz w:val="28"/>
          <w:szCs w:val="28"/>
        </w:rPr>
      </w:pPr>
      <w:r w:rsidRPr="007B4DC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5859B8" wp14:editId="3078CD7B">
            <wp:extent cx="5940425" cy="4303395"/>
            <wp:effectExtent l="0" t="0" r="3175" b="1905"/>
            <wp:docPr id="193839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926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C309" w14:textId="6C79F492" w:rsidR="007B4DC2" w:rsidRDefault="007B4DC2">
      <w:pPr>
        <w:rPr>
          <w:rFonts w:ascii="Times New Roman" w:hAnsi="Times New Roman" w:cs="Times New Roman"/>
          <w:sz w:val="28"/>
          <w:szCs w:val="28"/>
        </w:rPr>
      </w:pPr>
      <w:r w:rsidRPr="007B4D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A88744" wp14:editId="1267949F">
            <wp:extent cx="5940425" cy="4013835"/>
            <wp:effectExtent l="0" t="0" r="3175" b="5715"/>
            <wp:docPr id="175459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92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75A2" w14:textId="02A37E8F" w:rsidR="00437586" w:rsidRDefault="00437586">
      <w:pPr>
        <w:rPr>
          <w:rFonts w:ascii="Times New Roman" w:hAnsi="Times New Roman" w:cs="Times New Roman"/>
          <w:sz w:val="28"/>
          <w:szCs w:val="28"/>
        </w:rPr>
      </w:pPr>
      <w:r w:rsidRPr="0043758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3AE7F3" wp14:editId="6F3E4395">
            <wp:extent cx="5940425" cy="4450080"/>
            <wp:effectExtent l="0" t="0" r="3175" b="7620"/>
            <wp:docPr id="149271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189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CF9" w14:textId="21D01D0E" w:rsidR="00437586" w:rsidRDefault="00437586">
      <w:pPr>
        <w:rPr>
          <w:rFonts w:ascii="Times New Roman" w:hAnsi="Times New Roman" w:cs="Times New Roman"/>
          <w:sz w:val="28"/>
          <w:szCs w:val="28"/>
        </w:rPr>
      </w:pPr>
      <w:r w:rsidRPr="0043758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F77123" wp14:editId="595282C7">
            <wp:extent cx="5940425" cy="4340225"/>
            <wp:effectExtent l="0" t="0" r="3175" b="3175"/>
            <wp:docPr id="193544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7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0D4A" w14:textId="507F10B6" w:rsidR="00437586" w:rsidRDefault="00437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</w:t>
      </w:r>
      <w:r w:rsidRPr="004375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конечное не пустое множество нетерминальных символов.</w:t>
      </w:r>
    </w:p>
    <w:p w14:paraId="61EF24C9" w14:textId="5EA5D8E7" w:rsidR="00437586" w:rsidRDefault="00437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375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конечное не пустое множество терминальных символов.</w:t>
      </w:r>
    </w:p>
    <w:p w14:paraId="6F959916" w14:textId="06099C28" w:rsidR="00437586" w:rsidRDefault="00437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375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символ из множества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, называемой начальным.</w:t>
      </w:r>
    </w:p>
    <w:p w14:paraId="6F8B54F3" w14:textId="40FDECD7" w:rsidR="00437586" w:rsidRDefault="00437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4375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конечное множество правил</w:t>
      </w:r>
      <w:r w:rsidRPr="0043758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продукции грамматики.</w:t>
      </w:r>
    </w:p>
    <w:p w14:paraId="3CE477C5" w14:textId="0DAA6A24" w:rsidR="00437586" w:rsidRDefault="00437586">
      <w:pPr>
        <w:rPr>
          <w:rFonts w:ascii="Times New Roman" w:hAnsi="Times New Roman" w:cs="Times New Roman"/>
          <w:sz w:val="28"/>
          <w:szCs w:val="28"/>
        </w:rPr>
      </w:pPr>
      <w:r w:rsidRPr="0043758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B6AE69" wp14:editId="7AC2D2EE">
            <wp:extent cx="5940425" cy="3748405"/>
            <wp:effectExtent l="0" t="0" r="3175" b="4445"/>
            <wp:docPr id="546678921" name="Picture 1" descr="A white background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78921" name="Picture 1" descr="A white background with black text and number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7FAD" w14:textId="7E9E1691" w:rsidR="00437586" w:rsidRDefault="001A4E7E">
      <w:pPr>
        <w:rPr>
          <w:rFonts w:ascii="Times New Roman" w:hAnsi="Times New Roman" w:cs="Times New Roman"/>
          <w:sz w:val="28"/>
          <w:szCs w:val="28"/>
        </w:rPr>
      </w:pPr>
      <w:r w:rsidRPr="001A4E7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D4B3C9" wp14:editId="1DDE8884">
            <wp:extent cx="5940425" cy="3964940"/>
            <wp:effectExtent l="0" t="0" r="3175" b="0"/>
            <wp:docPr id="43011661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6613" name="Picture 1" descr="A white text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5BF7" w14:textId="69FB02A8" w:rsidR="001A4E7E" w:rsidRDefault="001A4E7E">
      <w:pPr>
        <w:rPr>
          <w:rFonts w:ascii="Times New Roman" w:hAnsi="Times New Roman" w:cs="Times New Roman"/>
          <w:sz w:val="28"/>
          <w:szCs w:val="28"/>
        </w:rPr>
      </w:pPr>
      <w:r w:rsidRPr="001A4E7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1D10E" wp14:editId="7EB12F62">
            <wp:extent cx="5940425" cy="4170045"/>
            <wp:effectExtent l="0" t="0" r="3175" b="1905"/>
            <wp:docPr id="148647689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76894" name="Picture 1" descr="A diagram of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1D00" w14:textId="2B05E940" w:rsidR="001A4E7E" w:rsidRDefault="001A4E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A4E7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D2054F" wp14:editId="4BD249D9">
            <wp:extent cx="5940425" cy="4380865"/>
            <wp:effectExtent l="0" t="0" r="3175" b="635"/>
            <wp:docPr id="118574994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49940" name="Picture 1" descr="A white paper with black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8D9A" w14:textId="20913A6F" w:rsidR="001A4E7E" w:rsidRDefault="00101998">
      <w:pPr>
        <w:rPr>
          <w:rFonts w:ascii="Times New Roman" w:hAnsi="Times New Roman" w:cs="Times New Roman"/>
          <w:sz w:val="28"/>
          <w:szCs w:val="28"/>
        </w:rPr>
      </w:pPr>
      <w:r w:rsidRPr="001019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7B7F19" wp14:editId="1670EFA2">
            <wp:extent cx="5940425" cy="4239260"/>
            <wp:effectExtent l="0" t="0" r="3175" b="8890"/>
            <wp:docPr id="1643897624" name="Picture 1" descr="A diagram of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97624" name="Picture 1" descr="A diagram of a tre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2BC9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6D0E37BB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370074B4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73EF77D1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27F7EB04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2CB1FEBD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16E0B5D0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67ED45D9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7BF66FEC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3DCA46E7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1940C448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52FCA0AA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35008D8E" w14:textId="77777777" w:rsidR="00101998" w:rsidRDefault="00101998">
      <w:pPr>
        <w:rPr>
          <w:rFonts w:ascii="Times New Roman" w:hAnsi="Times New Roman" w:cs="Times New Roman"/>
          <w:sz w:val="28"/>
          <w:szCs w:val="28"/>
        </w:rPr>
      </w:pPr>
    </w:p>
    <w:p w14:paraId="6BAC7017" w14:textId="47A75285" w:rsidR="00101998" w:rsidRPr="004801AB" w:rsidRDefault="004801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01AB">
        <w:rPr>
          <w:rFonts w:ascii="Times New Roman" w:hAnsi="Times New Roman" w:cs="Times New Roman"/>
          <w:b/>
          <w:bCs/>
          <w:sz w:val="28"/>
          <w:szCs w:val="28"/>
        </w:rPr>
        <w:t>Лекция 2</w:t>
      </w:r>
    </w:p>
    <w:p w14:paraId="3B247306" w14:textId="74B3A181" w:rsidR="007B4DC2" w:rsidRDefault="00960764">
      <w:pPr>
        <w:rPr>
          <w:noProof/>
        </w:rPr>
      </w:pPr>
      <w:r w:rsidRPr="0096076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9E3B0B5" wp14:editId="2BA4E22A">
            <wp:extent cx="5940425" cy="4465955"/>
            <wp:effectExtent l="0" t="0" r="3175" b="0"/>
            <wp:docPr id="164536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602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B" w:rsidRPr="004801AB">
        <w:rPr>
          <w:noProof/>
        </w:rPr>
        <w:t xml:space="preserve"> </w:t>
      </w:r>
      <w:r w:rsidR="004801AB" w:rsidRPr="004801AB">
        <w:rPr>
          <w:noProof/>
        </w:rPr>
        <w:drawing>
          <wp:inline distT="0" distB="0" distL="0" distR="0" wp14:anchorId="19D6516D" wp14:editId="36144147">
            <wp:extent cx="5940425" cy="4354195"/>
            <wp:effectExtent l="0" t="0" r="3175" b="8255"/>
            <wp:docPr id="16148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91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B" w:rsidRPr="004801A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B6CE5F" wp14:editId="5718E82C">
            <wp:extent cx="5940425" cy="5392420"/>
            <wp:effectExtent l="0" t="0" r="3175" b="0"/>
            <wp:docPr id="27435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537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B" w:rsidRPr="004801AB">
        <w:rPr>
          <w:noProof/>
        </w:rPr>
        <w:t xml:space="preserve"> </w:t>
      </w:r>
      <w:r w:rsidR="004801AB" w:rsidRPr="004801AB">
        <w:rPr>
          <w:noProof/>
        </w:rPr>
        <w:lastRenderedPageBreak/>
        <w:drawing>
          <wp:inline distT="0" distB="0" distL="0" distR="0" wp14:anchorId="16B76671" wp14:editId="278D4C2B">
            <wp:extent cx="5940425" cy="5394325"/>
            <wp:effectExtent l="0" t="0" r="3175" b="0"/>
            <wp:docPr id="168045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532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B" w:rsidRPr="004801AB">
        <w:rPr>
          <w:noProof/>
        </w:rPr>
        <w:t xml:space="preserve"> </w:t>
      </w:r>
      <w:r w:rsidR="004801AB" w:rsidRPr="004801AB">
        <w:rPr>
          <w:noProof/>
        </w:rPr>
        <w:lastRenderedPageBreak/>
        <w:drawing>
          <wp:inline distT="0" distB="0" distL="0" distR="0" wp14:anchorId="1C45C97A" wp14:editId="50EF991D">
            <wp:extent cx="5940425" cy="5116195"/>
            <wp:effectExtent l="0" t="0" r="3175" b="8255"/>
            <wp:docPr id="145542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22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B" w:rsidRPr="004801AB">
        <w:rPr>
          <w:noProof/>
        </w:rPr>
        <w:t xml:space="preserve"> </w:t>
      </w:r>
      <w:r w:rsidR="004801AB" w:rsidRPr="004801AB">
        <w:rPr>
          <w:noProof/>
        </w:rPr>
        <w:drawing>
          <wp:inline distT="0" distB="0" distL="0" distR="0" wp14:anchorId="4A78852A" wp14:editId="563AC0B7">
            <wp:extent cx="5940425" cy="2628900"/>
            <wp:effectExtent l="0" t="0" r="3175" b="0"/>
            <wp:docPr id="53422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22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A29B" w14:textId="31082DC0" w:rsidR="004801AB" w:rsidRDefault="004801AB">
      <w:pPr>
        <w:rPr>
          <w:rFonts w:ascii="Times New Roman" w:hAnsi="Times New Roman" w:cs="Times New Roman"/>
          <w:sz w:val="28"/>
          <w:szCs w:val="28"/>
        </w:rPr>
      </w:pPr>
      <w:r w:rsidRPr="004801A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D80C00" wp14:editId="638A0CC4">
            <wp:extent cx="5940425" cy="3983990"/>
            <wp:effectExtent l="0" t="0" r="3175" b="0"/>
            <wp:docPr id="85875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31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1AB">
        <w:rPr>
          <w:noProof/>
        </w:rPr>
        <w:t xml:space="preserve"> </w:t>
      </w:r>
      <w:r w:rsidRPr="004801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B852AD" wp14:editId="1735A3DB">
            <wp:extent cx="5940425" cy="3889375"/>
            <wp:effectExtent l="0" t="0" r="3175" b="0"/>
            <wp:docPr id="19319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74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A0" w:rsidRPr="00F02CA0">
        <w:rPr>
          <w:noProof/>
        </w:rPr>
        <w:t xml:space="preserve"> </w:t>
      </w:r>
      <w:r w:rsidR="00F02CA0" w:rsidRPr="00F02CA0">
        <w:rPr>
          <w:noProof/>
        </w:rPr>
        <w:lastRenderedPageBreak/>
        <w:drawing>
          <wp:inline distT="0" distB="0" distL="0" distR="0" wp14:anchorId="06790DD6" wp14:editId="56120615">
            <wp:extent cx="5940425" cy="4159885"/>
            <wp:effectExtent l="0" t="0" r="3175" b="0"/>
            <wp:docPr id="936044479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44479" name="Picture 1" descr="A black and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A0" w:rsidRPr="00F02CA0">
        <w:rPr>
          <w:noProof/>
        </w:rPr>
        <w:t xml:space="preserve"> </w:t>
      </w:r>
      <w:r w:rsidR="00F02CA0" w:rsidRPr="00F02CA0">
        <w:rPr>
          <w:noProof/>
        </w:rPr>
        <w:drawing>
          <wp:inline distT="0" distB="0" distL="0" distR="0" wp14:anchorId="753E63DE" wp14:editId="72F0640A">
            <wp:extent cx="5940425" cy="3985260"/>
            <wp:effectExtent l="0" t="0" r="3175" b="0"/>
            <wp:docPr id="16696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148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A0" w:rsidRPr="00F02CA0">
        <w:rPr>
          <w:noProof/>
        </w:rPr>
        <w:t xml:space="preserve"> </w:t>
      </w:r>
      <w:r w:rsidR="00F02CA0" w:rsidRPr="00F02CA0">
        <w:rPr>
          <w:noProof/>
        </w:rPr>
        <w:lastRenderedPageBreak/>
        <w:drawing>
          <wp:inline distT="0" distB="0" distL="0" distR="0" wp14:anchorId="233D124B" wp14:editId="21AB5288">
            <wp:extent cx="5940425" cy="3947160"/>
            <wp:effectExtent l="0" t="0" r="3175" b="0"/>
            <wp:docPr id="153727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7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25A" w14:textId="1D91D146" w:rsidR="004801AB" w:rsidRDefault="004801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(В 3 лабе буд</w:t>
      </w:r>
      <w:r w:rsidR="00F02CA0">
        <w:rPr>
          <w:rFonts w:ascii="Times New Roman" w:hAnsi="Times New Roman" w:cs="Times New Roman"/>
          <w:sz w:val="28"/>
          <w:szCs w:val="28"/>
        </w:rPr>
        <w:t>ет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E1649D1" w14:textId="77777777" w:rsidR="004801AB" w:rsidRPr="007B4DC2" w:rsidRDefault="004801AB">
      <w:pPr>
        <w:rPr>
          <w:rFonts w:ascii="Times New Roman" w:hAnsi="Times New Roman" w:cs="Times New Roman"/>
          <w:sz w:val="28"/>
          <w:szCs w:val="28"/>
        </w:rPr>
      </w:pPr>
    </w:p>
    <w:sectPr w:rsidR="004801AB" w:rsidRPr="007B4D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7EB"/>
    <w:rsid w:val="0006229B"/>
    <w:rsid w:val="00101998"/>
    <w:rsid w:val="001A4E7E"/>
    <w:rsid w:val="00323CD8"/>
    <w:rsid w:val="00437586"/>
    <w:rsid w:val="004801AB"/>
    <w:rsid w:val="004F27EB"/>
    <w:rsid w:val="00656282"/>
    <w:rsid w:val="007B4DC2"/>
    <w:rsid w:val="008F7ABD"/>
    <w:rsid w:val="00960764"/>
    <w:rsid w:val="00DB731B"/>
    <w:rsid w:val="00F02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D4071"/>
  <w15:chartTrackingRefBased/>
  <w15:docId w15:val="{B075AE30-7A8D-4497-9E1D-BC73CADF6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7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7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7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7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7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7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7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7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7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7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7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7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7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7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7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7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7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7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7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7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7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7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7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7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7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7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7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7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7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223</Words>
  <Characters>1276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wntd syptic</dc:creator>
  <cp:keywords/>
  <dc:description/>
  <cp:lastModifiedBy>wntd syptic</cp:lastModifiedBy>
  <cp:revision>4</cp:revision>
  <dcterms:created xsi:type="dcterms:W3CDTF">2025-09-03T13:40:00Z</dcterms:created>
  <dcterms:modified xsi:type="dcterms:W3CDTF">2025-09-03T15:23:00Z</dcterms:modified>
</cp:coreProperties>
</file>